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E4" w:rsidRDefault="006137E4" w:rsidP="00F655C5">
      <w:pPr>
        <w:ind w:left="-142" w:right="567"/>
        <w:jc w:val="right"/>
      </w:pPr>
    </w:p>
    <w:p w:rsidR="00CD00EC" w:rsidRDefault="000C60E7" w:rsidP="00E3703C">
      <w:pPr>
        <w:jc w:val="right"/>
      </w:pPr>
      <w:r>
        <w:t xml:space="preserve">Приложение №1 </w:t>
      </w:r>
    </w:p>
    <w:p w:rsidR="000C60E7" w:rsidRDefault="000C60E7" w:rsidP="000C60E7">
      <w:pPr>
        <w:jc w:val="right"/>
      </w:pPr>
      <w:r>
        <w:t xml:space="preserve">к </w:t>
      </w:r>
      <w:r w:rsidR="00CD00EC">
        <w:t>п</w:t>
      </w:r>
      <w:r>
        <w:t>риказу №</w:t>
      </w:r>
      <w:r w:rsidR="005A24F7">
        <w:t>8</w:t>
      </w:r>
      <w:r w:rsidR="00CD00EC">
        <w:t xml:space="preserve">46 </w:t>
      </w:r>
      <w:r>
        <w:t>от.</w:t>
      </w:r>
      <w:r w:rsidR="00CD00EC">
        <w:t>29</w:t>
      </w:r>
      <w:r>
        <w:t>.0</w:t>
      </w:r>
      <w:r w:rsidR="00CD00EC">
        <w:t>8</w:t>
      </w:r>
      <w:r>
        <w:t>.202</w:t>
      </w:r>
      <w:r w:rsidR="00CD00EC">
        <w:t>4</w:t>
      </w:r>
      <w:r>
        <w:t>г.</w:t>
      </w:r>
    </w:p>
    <w:p w:rsidR="00D22CE0" w:rsidRDefault="00D22CE0" w:rsidP="008609AD">
      <w:pPr>
        <w:jc w:val="right"/>
      </w:pPr>
    </w:p>
    <w:p w:rsidR="00D22CE0" w:rsidRDefault="00D22CE0" w:rsidP="008609AD">
      <w:pPr>
        <w:jc w:val="right"/>
      </w:pPr>
    </w:p>
    <w:p w:rsidR="00D23681" w:rsidRDefault="00D23681" w:rsidP="00D23681">
      <w:pPr>
        <w:shd w:val="clear" w:color="auto" w:fill="FFFFFF"/>
        <w:tabs>
          <w:tab w:val="left" w:pos="1642"/>
          <w:tab w:val="center" w:pos="4737"/>
        </w:tabs>
        <w:spacing w:line="185" w:lineRule="atLeast"/>
        <w:ind w:left="560" w:right="300"/>
        <w:jc w:val="center"/>
        <w:rPr>
          <w:b/>
          <w:bCs/>
          <w:color w:val="181818"/>
          <w:sz w:val="28"/>
          <w:szCs w:val="28"/>
        </w:rPr>
      </w:pPr>
      <w:r w:rsidRPr="005F0D9E">
        <w:rPr>
          <w:b/>
          <w:bCs/>
          <w:color w:val="181818"/>
          <w:sz w:val="28"/>
          <w:szCs w:val="28"/>
        </w:rPr>
        <w:t xml:space="preserve">План работы </w:t>
      </w:r>
    </w:p>
    <w:p w:rsidR="00D23681" w:rsidRDefault="00D23681" w:rsidP="00D23681">
      <w:pPr>
        <w:shd w:val="clear" w:color="auto" w:fill="FFFFFF"/>
        <w:tabs>
          <w:tab w:val="left" w:pos="1642"/>
          <w:tab w:val="center" w:pos="4737"/>
        </w:tabs>
        <w:spacing w:line="185" w:lineRule="atLeast"/>
        <w:ind w:left="560" w:right="30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научного общества МАОУ «Лицей №21»</w:t>
      </w:r>
    </w:p>
    <w:p w:rsidR="00D23681" w:rsidRPr="005F0D9E" w:rsidRDefault="00D23681" w:rsidP="00D23681">
      <w:pPr>
        <w:shd w:val="clear" w:color="auto" w:fill="FFFFFF"/>
        <w:tabs>
          <w:tab w:val="left" w:pos="1642"/>
          <w:tab w:val="center" w:pos="4737"/>
        </w:tabs>
        <w:spacing w:line="185" w:lineRule="atLeast"/>
        <w:ind w:left="560" w:right="300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«Юные исследователи»</w:t>
      </w:r>
    </w:p>
    <w:p w:rsidR="00D23681" w:rsidRPr="005F0D9E" w:rsidRDefault="00D23681" w:rsidP="00D23681">
      <w:pPr>
        <w:shd w:val="clear" w:color="auto" w:fill="FFFFFF"/>
        <w:spacing w:line="185" w:lineRule="atLeast"/>
        <w:ind w:left="560" w:right="300"/>
        <w:jc w:val="center"/>
        <w:rPr>
          <w:color w:val="181818"/>
          <w:sz w:val="28"/>
          <w:szCs w:val="28"/>
        </w:rPr>
      </w:pPr>
      <w:r w:rsidRPr="005F0D9E">
        <w:rPr>
          <w:b/>
          <w:bCs/>
          <w:color w:val="181818"/>
          <w:sz w:val="28"/>
          <w:szCs w:val="28"/>
        </w:rPr>
        <w:t>на 202</w:t>
      </w:r>
      <w:r w:rsidR="00CD00EC">
        <w:rPr>
          <w:b/>
          <w:bCs/>
          <w:color w:val="181818"/>
          <w:sz w:val="28"/>
          <w:szCs w:val="28"/>
        </w:rPr>
        <w:t>4</w:t>
      </w:r>
      <w:r w:rsidRPr="005F0D9E">
        <w:rPr>
          <w:b/>
          <w:bCs/>
          <w:color w:val="181818"/>
          <w:sz w:val="28"/>
          <w:szCs w:val="28"/>
        </w:rPr>
        <w:t xml:space="preserve"> – 202</w:t>
      </w:r>
      <w:r w:rsidR="00AE091D">
        <w:rPr>
          <w:b/>
          <w:bCs/>
          <w:color w:val="181818"/>
          <w:sz w:val="28"/>
          <w:szCs w:val="28"/>
        </w:rPr>
        <w:t>8</w:t>
      </w:r>
      <w:bookmarkStart w:id="0" w:name="_GoBack"/>
      <w:bookmarkEnd w:id="0"/>
      <w:r w:rsidRPr="005F0D9E">
        <w:rPr>
          <w:b/>
          <w:bCs/>
          <w:color w:val="181818"/>
          <w:sz w:val="28"/>
          <w:szCs w:val="28"/>
        </w:rPr>
        <w:t xml:space="preserve"> учебный год</w:t>
      </w:r>
    </w:p>
    <w:p w:rsidR="00D23681" w:rsidRPr="005F0D9E" w:rsidRDefault="00D23681" w:rsidP="00D23681">
      <w:pPr>
        <w:shd w:val="clear" w:color="auto" w:fill="FFFFFF"/>
        <w:spacing w:line="200" w:lineRule="atLeast"/>
        <w:rPr>
          <w:color w:val="181818"/>
          <w:sz w:val="28"/>
          <w:szCs w:val="28"/>
        </w:rPr>
      </w:pPr>
      <w:r w:rsidRPr="005F0D9E">
        <w:rPr>
          <w:color w:val="181818"/>
          <w:sz w:val="28"/>
          <w:szCs w:val="28"/>
        </w:rPr>
        <w:t> </w:t>
      </w:r>
    </w:p>
    <w:p w:rsidR="00D23681" w:rsidRPr="005F0D9E" w:rsidRDefault="00D23681" w:rsidP="00D23681">
      <w:pPr>
        <w:shd w:val="clear" w:color="auto" w:fill="FFFFFF"/>
        <w:spacing w:line="200" w:lineRule="atLeast"/>
        <w:ind w:firstLine="709"/>
        <w:rPr>
          <w:color w:val="181818"/>
        </w:rPr>
      </w:pPr>
      <w:r w:rsidRPr="005F0D9E">
        <w:rPr>
          <w:color w:val="181818"/>
          <w:sz w:val="28"/>
          <w:szCs w:val="28"/>
        </w:rPr>
        <w:t> </w:t>
      </w:r>
      <w:r w:rsidRPr="005F0D9E">
        <w:rPr>
          <w:b/>
          <w:bCs/>
          <w:color w:val="181818"/>
        </w:rPr>
        <w:t>Цель: </w:t>
      </w:r>
      <w:r w:rsidRPr="005F0D9E">
        <w:rPr>
          <w:color w:val="000000"/>
          <w:spacing w:val="3"/>
        </w:rPr>
        <w:t>созда</w:t>
      </w:r>
      <w:r>
        <w:rPr>
          <w:color w:val="000000"/>
          <w:spacing w:val="3"/>
        </w:rPr>
        <w:t>ние</w:t>
      </w:r>
      <w:r w:rsidRPr="005F0D9E">
        <w:rPr>
          <w:color w:val="000000"/>
          <w:spacing w:val="3"/>
        </w:rPr>
        <w:t xml:space="preserve"> услови</w:t>
      </w:r>
      <w:r>
        <w:rPr>
          <w:color w:val="000000"/>
          <w:spacing w:val="3"/>
        </w:rPr>
        <w:t>й</w:t>
      </w:r>
      <w:r w:rsidRPr="005F0D9E">
        <w:rPr>
          <w:color w:val="000000"/>
          <w:spacing w:val="3"/>
        </w:rPr>
        <w:t xml:space="preserve"> для раскрытия интересов и склонностей учащихся к научно-исследовательской и проектной деятельности.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181818"/>
        </w:rPr>
        <w:t> </w:t>
      </w:r>
      <w:r w:rsidRPr="005F0D9E">
        <w:rPr>
          <w:b/>
          <w:bCs/>
          <w:color w:val="181818"/>
        </w:rPr>
        <w:t>Задачи: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000000"/>
        </w:rPr>
        <w:t xml:space="preserve">1. </w:t>
      </w:r>
      <w:r>
        <w:rPr>
          <w:color w:val="000000"/>
        </w:rPr>
        <w:t>Выявить</w:t>
      </w:r>
      <w:r w:rsidRPr="005F0D9E">
        <w:rPr>
          <w:color w:val="000000"/>
        </w:rPr>
        <w:t xml:space="preserve"> учащихся, проявляющих интерес к исследовательской деятельности, к участию в конкурсах, конференциях, научных мероприятиях;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000000"/>
        </w:rPr>
        <w:t>2. Развит</w:t>
      </w:r>
      <w:r>
        <w:rPr>
          <w:color w:val="000000"/>
        </w:rPr>
        <w:t>ь</w:t>
      </w:r>
      <w:r w:rsidRPr="005F0D9E">
        <w:rPr>
          <w:color w:val="000000"/>
        </w:rPr>
        <w:t xml:space="preserve"> интеллектуальны</w:t>
      </w:r>
      <w:r>
        <w:rPr>
          <w:color w:val="000000"/>
        </w:rPr>
        <w:t>е</w:t>
      </w:r>
      <w:r w:rsidRPr="005F0D9E">
        <w:rPr>
          <w:color w:val="000000"/>
        </w:rPr>
        <w:t>, творчески</w:t>
      </w:r>
      <w:r>
        <w:rPr>
          <w:color w:val="000000"/>
        </w:rPr>
        <w:t>е</w:t>
      </w:r>
      <w:r w:rsidRPr="005F0D9E">
        <w:rPr>
          <w:color w:val="000000"/>
        </w:rPr>
        <w:t xml:space="preserve"> способност</w:t>
      </w:r>
      <w:r>
        <w:rPr>
          <w:color w:val="000000"/>
        </w:rPr>
        <w:t>и</w:t>
      </w:r>
      <w:r w:rsidRPr="005F0D9E">
        <w:rPr>
          <w:color w:val="000000"/>
        </w:rPr>
        <w:t xml:space="preserve"> учащихсяпутём участия в конкурсах и научных мероприятиях различного уровня;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000000"/>
        </w:rPr>
        <w:t xml:space="preserve">3. </w:t>
      </w:r>
      <w:r>
        <w:rPr>
          <w:color w:val="000000"/>
        </w:rPr>
        <w:t>Работать над формированием</w:t>
      </w:r>
      <w:r w:rsidRPr="005F0D9E">
        <w:rPr>
          <w:color w:val="000000"/>
        </w:rPr>
        <w:t xml:space="preserve"> личности, способной к </w:t>
      </w:r>
      <w:proofErr w:type="spellStart"/>
      <w:r w:rsidRPr="005F0D9E">
        <w:rPr>
          <w:color w:val="000000"/>
        </w:rPr>
        <w:t>самоактуализации</w:t>
      </w:r>
      <w:proofErr w:type="spellEnd"/>
      <w:r w:rsidRPr="005F0D9E">
        <w:rPr>
          <w:color w:val="000000"/>
        </w:rPr>
        <w:t>, самореализации, самоутверждению в постоянно изменяющихся социокультурных условиях, содействие в профессиональной ориентации.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000000"/>
        </w:rPr>
        <w:t> </w:t>
      </w:r>
      <w:r w:rsidRPr="005F0D9E">
        <w:rPr>
          <w:b/>
          <w:bCs/>
          <w:color w:val="000000"/>
        </w:rPr>
        <w:t>Основные направления работы: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000000"/>
        </w:rPr>
        <w:t>1. Включение в исследовательскую деятельность способного учащегося в соответствии с его научными интересами.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000000"/>
        </w:rPr>
        <w:t>2. Обучение учащегося работе с научной литературой, формирование культуры научного исследования.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000000"/>
        </w:rPr>
        <w:t>3. Оказание практической помощи учащ</w:t>
      </w:r>
      <w:r>
        <w:rPr>
          <w:color w:val="000000"/>
        </w:rPr>
        <w:t>и</w:t>
      </w:r>
      <w:r w:rsidRPr="005F0D9E">
        <w:rPr>
          <w:color w:val="000000"/>
        </w:rPr>
        <w:t>мся в проведении исследовательской работы.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000000"/>
        </w:rPr>
        <w:t>4. Организация индивидуальных занятий, консультаций, промежуточного и итогового контроля в ходе научного исследования, учащегося.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000000"/>
        </w:rPr>
        <w:t>5. Рецензирование научных работ учащегося при подготовке их к участию в конкурсах и конференциях.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000000"/>
        </w:rPr>
        <w:t>6. Подготовка, организация и проведение научно-практических конференций, олимпиад.</w:t>
      </w:r>
    </w:p>
    <w:p w:rsidR="00D23681" w:rsidRPr="005F0D9E" w:rsidRDefault="00D23681" w:rsidP="00D23681">
      <w:pPr>
        <w:shd w:val="clear" w:color="auto" w:fill="FFFFFF"/>
        <w:ind w:firstLine="709"/>
        <w:rPr>
          <w:color w:val="181818"/>
        </w:rPr>
      </w:pPr>
      <w:r w:rsidRPr="005F0D9E">
        <w:rPr>
          <w:color w:val="000000"/>
        </w:rPr>
        <w:t> </w:t>
      </w:r>
    </w:p>
    <w:p w:rsidR="00D23681" w:rsidRPr="005F0D9E" w:rsidRDefault="00D23681" w:rsidP="00D23681">
      <w:pPr>
        <w:shd w:val="clear" w:color="auto" w:fill="FFFFFF"/>
        <w:rPr>
          <w:color w:val="181818"/>
        </w:rPr>
      </w:pPr>
      <w:r w:rsidRPr="005F0D9E">
        <w:rPr>
          <w:color w:val="000000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"/>
        <w:gridCol w:w="4854"/>
        <w:gridCol w:w="1857"/>
        <w:gridCol w:w="2223"/>
      </w:tblGrid>
      <w:tr w:rsidR="00D23681" w:rsidRPr="005F0D9E" w:rsidTr="0095013A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b/>
                <w:bCs/>
                <w:color w:val="181818"/>
              </w:rPr>
              <w:t>№</w:t>
            </w:r>
            <w:proofErr w:type="gramStart"/>
            <w:r w:rsidRPr="005F0D9E">
              <w:rPr>
                <w:b/>
                <w:bCs/>
                <w:color w:val="181818"/>
              </w:rPr>
              <w:t>п</w:t>
            </w:r>
            <w:proofErr w:type="gramEnd"/>
            <w:r w:rsidRPr="005F0D9E">
              <w:rPr>
                <w:b/>
                <w:bCs/>
                <w:color w:val="181818"/>
              </w:rPr>
              <w:t>/п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jc w:val="center"/>
              <w:rPr>
                <w:color w:val="181818"/>
              </w:rPr>
            </w:pPr>
            <w:r w:rsidRPr="005F0D9E">
              <w:rPr>
                <w:b/>
                <w:bCs/>
                <w:color w:val="181818"/>
              </w:rPr>
              <w:t>Вид и форма проведенной работы</w:t>
            </w:r>
          </w:p>
        </w:tc>
        <w:tc>
          <w:tcPr>
            <w:tcW w:w="1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jc w:val="center"/>
              <w:rPr>
                <w:color w:val="181818"/>
              </w:rPr>
            </w:pPr>
            <w:r w:rsidRPr="005F0D9E">
              <w:rPr>
                <w:b/>
                <w:bCs/>
                <w:color w:val="181818"/>
              </w:rPr>
              <w:t>Сроки</w:t>
            </w:r>
          </w:p>
        </w:tc>
        <w:tc>
          <w:tcPr>
            <w:tcW w:w="2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jc w:val="center"/>
              <w:rPr>
                <w:color w:val="181818"/>
              </w:rPr>
            </w:pPr>
            <w:r w:rsidRPr="005F0D9E">
              <w:rPr>
                <w:b/>
                <w:bCs/>
                <w:color w:val="181818"/>
              </w:rPr>
              <w:t>Ответственные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CD00EC">
            <w:pPr>
              <w:shd w:val="clear" w:color="auto" w:fill="FFFFFF"/>
              <w:rPr>
                <w:color w:val="181818"/>
              </w:rPr>
            </w:pPr>
            <w:r w:rsidRPr="005F0D9E">
              <w:rPr>
                <w:color w:val="000000"/>
              </w:rPr>
              <w:t>Утверждение плана работы</w:t>
            </w:r>
            <w:r>
              <w:rPr>
                <w:color w:val="000000"/>
              </w:rPr>
              <w:t xml:space="preserve"> НОУна 202</w:t>
            </w:r>
            <w:r w:rsidR="00CD00EC">
              <w:rPr>
                <w:color w:val="000000"/>
              </w:rPr>
              <w:t>4</w:t>
            </w:r>
            <w:r>
              <w:rPr>
                <w:color w:val="000000"/>
              </w:rPr>
              <w:t>-202</w:t>
            </w:r>
            <w:r w:rsidR="00CD00E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учебный год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CD00EC" w:rsidP="0095013A">
            <w:pPr>
              <w:rPr>
                <w:color w:val="181818"/>
              </w:rPr>
            </w:pPr>
            <w:r>
              <w:rPr>
                <w:color w:val="000000"/>
              </w:rPr>
              <w:t xml:space="preserve">Август </w:t>
            </w:r>
            <w:proofErr w:type="gramStart"/>
            <w:r>
              <w:rPr>
                <w:color w:val="000000"/>
              </w:rPr>
              <w:t>-</w:t>
            </w:r>
            <w:r w:rsidR="00D23681" w:rsidRPr="005F0D9E">
              <w:rPr>
                <w:color w:val="000000"/>
              </w:rPr>
              <w:t>С</w:t>
            </w:r>
            <w:proofErr w:type="gramEnd"/>
            <w:r w:rsidR="00D23681" w:rsidRPr="005F0D9E">
              <w:rPr>
                <w:color w:val="000000"/>
              </w:rPr>
              <w:t>ентябрь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Руководитель НОУ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  <w:shd w:val="clear" w:color="auto" w:fill="FFFFFF"/>
              </w:rPr>
              <w:t xml:space="preserve">Обновление информации </w:t>
            </w:r>
            <w:r>
              <w:rPr>
                <w:color w:val="000000"/>
                <w:shd w:val="clear" w:color="auto" w:fill="FFFFFF"/>
              </w:rPr>
              <w:t xml:space="preserve">НОУ </w:t>
            </w:r>
            <w:r w:rsidRPr="005F0D9E">
              <w:rPr>
                <w:color w:val="000000"/>
                <w:shd w:val="clear" w:color="auto" w:fill="FFFFFF"/>
              </w:rPr>
              <w:t xml:space="preserve">на </w:t>
            </w:r>
            <w:r>
              <w:rPr>
                <w:color w:val="000000"/>
                <w:shd w:val="clear" w:color="auto" w:fill="FFFFFF"/>
              </w:rPr>
              <w:t>сайте лицея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В течение года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Руководитель НОУ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  <w:shd w:val="clear" w:color="auto" w:fill="FFFFFF"/>
              </w:rPr>
              <w:t>Заседание Совета НОУ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1 раз в полугодие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Руководитель НОУ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shd w:val="clear" w:color="auto" w:fill="FFFFFF"/>
              <w:rPr>
                <w:color w:val="181818"/>
              </w:rPr>
            </w:pPr>
            <w:r w:rsidRPr="005F0D9E">
              <w:rPr>
                <w:color w:val="000000"/>
              </w:rPr>
              <w:t xml:space="preserve">Выбор тем </w:t>
            </w:r>
            <w:proofErr w:type="gramStart"/>
            <w:r w:rsidRPr="005F0D9E">
              <w:rPr>
                <w:color w:val="000000"/>
              </w:rPr>
              <w:t>индивидуальных проектов</w:t>
            </w:r>
            <w:proofErr w:type="gramEnd"/>
            <w:r w:rsidRPr="005F0D9E">
              <w:rPr>
                <w:color w:val="000000"/>
              </w:rPr>
              <w:t xml:space="preserve"> учащихся 9-х классов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Сентябрь – октябрь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Совет НОУ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shd w:val="clear" w:color="auto" w:fill="FFFFFF"/>
              <w:rPr>
                <w:color w:val="181818"/>
              </w:rPr>
            </w:pPr>
            <w:r w:rsidRPr="005F0D9E">
              <w:rPr>
                <w:color w:val="000000"/>
              </w:rPr>
              <w:t xml:space="preserve">Консультации по работе над </w:t>
            </w:r>
            <w:proofErr w:type="gramStart"/>
            <w:r w:rsidRPr="005F0D9E">
              <w:rPr>
                <w:color w:val="000000"/>
              </w:rPr>
              <w:t>индивидуальными проектами</w:t>
            </w:r>
            <w:proofErr w:type="gramEnd"/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Сентябрь - март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Совет НОУ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Default="00D23681" w:rsidP="0095013A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  <w:p w:rsidR="00D23681" w:rsidRPr="005F0D9E" w:rsidRDefault="00D23681" w:rsidP="0095013A">
            <w:pPr>
              <w:rPr>
                <w:color w:val="1818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shd w:val="clear" w:color="auto" w:fill="FFFFFF"/>
              <w:rPr>
                <w:color w:val="181818"/>
              </w:rPr>
            </w:pPr>
            <w:r w:rsidRPr="005F0D9E">
              <w:rPr>
                <w:color w:val="000000"/>
              </w:rPr>
              <w:t>Защита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март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Совет НОУ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shd w:val="clear" w:color="auto" w:fill="FFFFFF"/>
              <w:rPr>
                <w:color w:val="181818"/>
              </w:rPr>
            </w:pPr>
            <w:r w:rsidRPr="005F0D9E">
              <w:rPr>
                <w:color w:val="000000"/>
              </w:rPr>
              <w:t>Участие в школьном и муниципальномэтапе Всероссийской олимпиадышкольников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1 полугодие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Руководитель НОУ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shd w:val="clear" w:color="auto" w:fill="FFFFFF"/>
              <w:rPr>
                <w:color w:val="181818"/>
              </w:rPr>
            </w:pPr>
            <w:r w:rsidRPr="005F0D9E">
              <w:rPr>
                <w:color w:val="000000"/>
              </w:rPr>
              <w:t>Конкурсы, предметные олимпиады,конференции по предметам в рамкахпроведения предметных недель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В течение года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Руководитель НОУ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Default="00D23681" w:rsidP="009501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  <w:p w:rsidR="00D23681" w:rsidRPr="005F0D9E" w:rsidRDefault="00D23681" w:rsidP="0095013A">
            <w:pPr>
              <w:rPr>
                <w:color w:val="1818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shd w:val="clear" w:color="auto" w:fill="FFFFFF"/>
              <w:rPr>
                <w:color w:val="181818"/>
              </w:rPr>
            </w:pPr>
            <w:r w:rsidRPr="005F0D9E">
              <w:rPr>
                <w:color w:val="000000"/>
              </w:rPr>
              <w:t xml:space="preserve">Заполнение банка данных </w:t>
            </w:r>
            <w:r>
              <w:rPr>
                <w:color w:val="000000"/>
              </w:rPr>
              <w:t>одаренных</w:t>
            </w:r>
            <w:r w:rsidRPr="005F0D9E">
              <w:rPr>
                <w:color w:val="000000"/>
              </w:rPr>
              <w:t xml:space="preserve">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В течение года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Руководитель НОУ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1</w:t>
            </w:r>
            <w:r>
              <w:rPr>
                <w:color w:val="000000"/>
              </w:rPr>
              <w:t>0.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shd w:val="clear" w:color="auto" w:fill="FFFFFF"/>
              <w:rPr>
                <w:color w:val="181818"/>
              </w:rPr>
            </w:pPr>
            <w:r w:rsidRPr="005F0D9E">
              <w:rPr>
                <w:color w:val="000000"/>
              </w:rPr>
              <w:t>Психолого-педагогические консультации одаренных детей и детей с высоким уровнем способностей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В течение года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Педагог-психолог лицея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1</w:t>
            </w:r>
            <w:r>
              <w:rPr>
                <w:color w:val="000000"/>
              </w:rPr>
              <w:t>1.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Участие в конкурсах исследовательских работ и творческих проектов различного уровня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В течение года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Руководитель НОУ</w:t>
            </w:r>
          </w:p>
        </w:tc>
      </w:tr>
      <w:tr w:rsidR="00D23681" w:rsidRPr="005F0D9E" w:rsidTr="0095013A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Default="00D23681" w:rsidP="0095013A">
            <w:pPr>
              <w:rPr>
                <w:color w:val="000000"/>
              </w:rPr>
            </w:pPr>
            <w:r w:rsidRPr="005F0D9E">
              <w:rPr>
                <w:color w:val="000000"/>
              </w:rPr>
              <w:t>1</w:t>
            </w:r>
            <w:r>
              <w:rPr>
                <w:color w:val="000000"/>
              </w:rPr>
              <w:t>2.</w:t>
            </w:r>
          </w:p>
          <w:p w:rsidR="00D23681" w:rsidRPr="005F0D9E" w:rsidRDefault="00D23681" w:rsidP="0095013A">
            <w:pPr>
              <w:rPr>
                <w:color w:val="1818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shd w:val="clear" w:color="auto" w:fill="FFFFFF"/>
              <w:rPr>
                <w:color w:val="181818"/>
              </w:rPr>
            </w:pPr>
            <w:r w:rsidRPr="005F0D9E">
              <w:rPr>
                <w:color w:val="000000"/>
              </w:rPr>
              <w:t>Подведениеитогов работы НОУ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 w:rsidRPr="005F0D9E">
              <w:rPr>
                <w:color w:val="000000"/>
              </w:rPr>
              <w:t>май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681" w:rsidRPr="005F0D9E" w:rsidRDefault="00D23681" w:rsidP="0095013A">
            <w:pPr>
              <w:rPr>
                <w:color w:val="181818"/>
              </w:rPr>
            </w:pPr>
            <w:r>
              <w:rPr>
                <w:color w:val="181818"/>
              </w:rPr>
              <w:t>Руководитель НОУ</w:t>
            </w:r>
          </w:p>
        </w:tc>
      </w:tr>
    </w:tbl>
    <w:p w:rsidR="00D23681" w:rsidRPr="00D94CA0" w:rsidRDefault="00D23681" w:rsidP="00D23681"/>
    <w:p w:rsidR="00D22CE0" w:rsidRDefault="00D22CE0" w:rsidP="008609AD">
      <w:pPr>
        <w:jc w:val="right"/>
      </w:pPr>
    </w:p>
    <w:p w:rsidR="00D22CE0" w:rsidRDefault="00D22CE0" w:rsidP="008609AD">
      <w:pPr>
        <w:jc w:val="right"/>
      </w:pPr>
    </w:p>
    <w:p w:rsidR="00D22CE0" w:rsidRDefault="00D22CE0" w:rsidP="008609AD">
      <w:pPr>
        <w:jc w:val="right"/>
      </w:pPr>
    </w:p>
    <w:p w:rsidR="00D22CE0" w:rsidRDefault="00D22CE0" w:rsidP="008609AD">
      <w:pPr>
        <w:jc w:val="right"/>
      </w:pPr>
    </w:p>
    <w:p w:rsidR="00D22CE0" w:rsidRDefault="00D22CE0" w:rsidP="008609AD">
      <w:pPr>
        <w:jc w:val="right"/>
      </w:pPr>
    </w:p>
    <w:p w:rsidR="008609AD" w:rsidRPr="008609AD" w:rsidRDefault="008609AD" w:rsidP="008609AD">
      <w:pPr>
        <w:jc w:val="center"/>
      </w:pPr>
    </w:p>
    <w:p w:rsidR="00A75830" w:rsidRDefault="00A75830" w:rsidP="008609AD">
      <w:pPr>
        <w:ind w:left="360"/>
        <w:jc w:val="right"/>
      </w:pPr>
    </w:p>
    <w:sectPr w:rsidR="00A75830" w:rsidSect="0040618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850E6A"/>
    <w:multiLevelType w:val="hybridMultilevel"/>
    <w:tmpl w:val="1994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299C"/>
    <w:multiLevelType w:val="multilevel"/>
    <w:tmpl w:val="079E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26E27"/>
    <w:multiLevelType w:val="hybridMultilevel"/>
    <w:tmpl w:val="8EB40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E5846"/>
    <w:multiLevelType w:val="multilevel"/>
    <w:tmpl w:val="91C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573E7E"/>
    <w:multiLevelType w:val="hybridMultilevel"/>
    <w:tmpl w:val="B980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82BA3"/>
    <w:multiLevelType w:val="hybridMultilevel"/>
    <w:tmpl w:val="9EC0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10ACD"/>
    <w:multiLevelType w:val="hybridMultilevel"/>
    <w:tmpl w:val="826C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41E05"/>
    <w:multiLevelType w:val="hybridMultilevel"/>
    <w:tmpl w:val="946A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455BF"/>
    <w:multiLevelType w:val="hybridMultilevel"/>
    <w:tmpl w:val="A9D60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319F"/>
    <w:rsid w:val="0000571C"/>
    <w:rsid w:val="000318B8"/>
    <w:rsid w:val="000B4A03"/>
    <w:rsid w:val="000B5E24"/>
    <w:rsid w:val="000C60E7"/>
    <w:rsid w:val="000E54EF"/>
    <w:rsid w:val="001008D7"/>
    <w:rsid w:val="001E49A2"/>
    <w:rsid w:val="002D050F"/>
    <w:rsid w:val="002F0372"/>
    <w:rsid w:val="00314E0F"/>
    <w:rsid w:val="00384F70"/>
    <w:rsid w:val="003E275B"/>
    <w:rsid w:val="00406180"/>
    <w:rsid w:val="00412637"/>
    <w:rsid w:val="00427872"/>
    <w:rsid w:val="00525584"/>
    <w:rsid w:val="005A24F7"/>
    <w:rsid w:val="005B3B5A"/>
    <w:rsid w:val="006137E4"/>
    <w:rsid w:val="00655490"/>
    <w:rsid w:val="007A51EB"/>
    <w:rsid w:val="008609AD"/>
    <w:rsid w:val="008B0555"/>
    <w:rsid w:val="008E1D40"/>
    <w:rsid w:val="008F77C7"/>
    <w:rsid w:val="0091245D"/>
    <w:rsid w:val="0096319F"/>
    <w:rsid w:val="009B3E72"/>
    <w:rsid w:val="00A15C69"/>
    <w:rsid w:val="00A75830"/>
    <w:rsid w:val="00A9474E"/>
    <w:rsid w:val="00AB07AF"/>
    <w:rsid w:val="00AE091D"/>
    <w:rsid w:val="00B20F96"/>
    <w:rsid w:val="00B455CA"/>
    <w:rsid w:val="00B56826"/>
    <w:rsid w:val="00B84FCA"/>
    <w:rsid w:val="00B95629"/>
    <w:rsid w:val="00C44CA9"/>
    <w:rsid w:val="00C74D1A"/>
    <w:rsid w:val="00C775CD"/>
    <w:rsid w:val="00CD00EC"/>
    <w:rsid w:val="00D22CE0"/>
    <w:rsid w:val="00D23681"/>
    <w:rsid w:val="00D90741"/>
    <w:rsid w:val="00D94603"/>
    <w:rsid w:val="00DB5250"/>
    <w:rsid w:val="00E12426"/>
    <w:rsid w:val="00E1369B"/>
    <w:rsid w:val="00E14A51"/>
    <w:rsid w:val="00E3703C"/>
    <w:rsid w:val="00F33C65"/>
    <w:rsid w:val="00F525C2"/>
    <w:rsid w:val="00F527F9"/>
    <w:rsid w:val="00F62CCA"/>
    <w:rsid w:val="00F655C5"/>
    <w:rsid w:val="00F86FB6"/>
    <w:rsid w:val="00F97F81"/>
    <w:rsid w:val="00FE2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8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3C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C65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8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3C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C6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Комната Досуга</dc:creator>
  <cp:lastModifiedBy>User</cp:lastModifiedBy>
  <cp:revision>6</cp:revision>
  <cp:lastPrinted>2022-09-06T09:43:00Z</cp:lastPrinted>
  <dcterms:created xsi:type="dcterms:W3CDTF">2024-10-13T11:45:00Z</dcterms:created>
  <dcterms:modified xsi:type="dcterms:W3CDTF">2025-05-29T05:55:00Z</dcterms:modified>
</cp:coreProperties>
</file>